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湖南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工商大学</w:t>
      </w:r>
      <w:r>
        <w:rPr>
          <w:rFonts w:hint="eastAsia" w:ascii="宋体" w:hAnsi="宋体"/>
          <w:b/>
          <w:sz w:val="36"/>
          <w:szCs w:val="36"/>
          <w:lang w:eastAsia="zh-CN"/>
        </w:rPr>
        <w:t>乐知楼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F201学术报告厅</w:t>
      </w:r>
      <w:r>
        <w:rPr>
          <w:rFonts w:hint="eastAsia" w:ascii="宋体" w:hAnsi="宋体"/>
          <w:b/>
          <w:sz w:val="36"/>
          <w:szCs w:val="36"/>
        </w:rPr>
        <w:t>使用审批表</w:t>
      </w:r>
    </w:p>
    <w:tbl>
      <w:tblPr>
        <w:tblStyle w:val="5"/>
        <w:tblW w:w="9409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713"/>
        <w:gridCol w:w="2040"/>
        <w:gridCol w:w="2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6" w:type="dxa"/>
            <w:vAlign w:val="center"/>
          </w:tcPr>
          <w:p>
            <w:pPr>
              <w:spacing w:line="9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申请事由</w:t>
            </w:r>
          </w:p>
        </w:tc>
        <w:tc>
          <w:tcPr>
            <w:tcW w:w="6573" w:type="dxa"/>
            <w:gridSpan w:val="3"/>
            <w:vAlign w:val="center"/>
          </w:tcPr>
          <w:p>
            <w:pPr>
              <w:spacing w:line="960" w:lineRule="auto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836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申请使用时间</w:t>
            </w:r>
          </w:p>
        </w:tc>
        <w:tc>
          <w:tcPr>
            <w:tcW w:w="1713" w:type="dxa"/>
            <w:vAlign w:val="center"/>
          </w:tcPr>
          <w:p>
            <w:pPr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2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申请使用地点</w:t>
            </w:r>
          </w:p>
        </w:tc>
        <w:tc>
          <w:tcPr>
            <w:tcW w:w="2820" w:type="dxa"/>
            <w:vAlign w:val="center"/>
          </w:tcPr>
          <w:p>
            <w:pPr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乐知楼F 201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836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申报人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</w:p>
        </w:tc>
        <w:tc>
          <w:tcPr>
            <w:tcW w:w="204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联系电话</w:t>
            </w:r>
          </w:p>
        </w:tc>
        <w:tc>
          <w:tcPr>
            <w:tcW w:w="2820" w:type="dxa"/>
            <w:vAlign w:val="center"/>
          </w:tcPr>
          <w:p>
            <w:pPr>
              <w:rPr>
                <w:rFonts w:hint="eastAsia" w:asci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2836" w:type="dxa"/>
            <w:vAlign w:val="center"/>
          </w:tcPr>
          <w:p>
            <w:pPr>
              <w:spacing w:line="21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需提前准备事项</w:t>
            </w:r>
          </w:p>
        </w:tc>
        <w:tc>
          <w:tcPr>
            <w:tcW w:w="6573" w:type="dxa"/>
            <w:gridSpan w:val="3"/>
            <w:vAlign w:val="center"/>
          </w:tcPr>
          <w:p>
            <w:pPr>
              <w:rPr>
                <w:rFonts w:hint="eastAsia" w:ascii="宋体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2836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申报单位</w:t>
            </w:r>
          </w:p>
          <w:p>
            <w:pPr>
              <w:spacing w:line="48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意见</w:t>
            </w:r>
          </w:p>
        </w:tc>
        <w:tc>
          <w:tcPr>
            <w:tcW w:w="6573" w:type="dxa"/>
            <w:gridSpan w:val="3"/>
            <w:vAlign w:val="center"/>
          </w:tcPr>
          <w:p>
            <w:pPr>
              <w:spacing w:line="480" w:lineRule="auto"/>
              <w:rPr>
                <w:rFonts w:ascii="宋体"/>
                <w:sz w:val="28"/>
                <w:szCs w:val="28"/>
              </w:rPr>
            </w:pPr>
          </w:p>
          <w:p>
            <w:pPr>
              <w:spacing w:line="480" w:lineRule="auto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480" w:lineRule="auto"/>
              <w:ind w:right="56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/>
                <w:sz w:val="28"/>
                <w:szCs w:val="28"/>
              </w:rPr>
              <w:t xml:space="preserve">公章：  负责人（签名）：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2836" w:type="dxa"/>
            <w:vAlign w:val="center"/>
          </w:tcPr>
          <w:p>
            <w:pPr>
              <w:spacing w:line="48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场所管理</w:t>
            </w:r>
          </w:p>
          <w:p>
            <w:pPr>
              <w:spacing w:line="48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部门意见</w:t>
            </w:r>
          </w:p>
        </w:tc>
        <w:tc>
          <w:tcPr>
            <w:tcW w:w="6573" w:type="dxa"/>
            <w:gridSpan w:val="3"/>
            <w:vAlign w:val="center"/>
          </w:tcPr>
          <w:p>
            <w:pPr>
              <w:snapToGrid w:val="0"/>
              <w:spacing w:line="480" w:lineRule="auto"/>
              <w:ind w:right="561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480" w:lineRule="auto"/>
              <w:ind w:right="561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480" w:lineRule="auto"/>
              <w:ind w:right="561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/>
                <w:sz w:val="28"/>
                <w:szCs w:val="28"/>
              </w:rPr>
              <w:t xml:space="preserve">负责人（签名）：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36" w:type="dxa"/>
            <w:vAlign w:val="center"/>
          </w:tcPr>
          <w:p>
            <w:pPr>
              <w:spacing w:line="96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党政办公室备案</w:t>
            </w:r>
          </w:p>
        </w:tc>
        <w:tc>
          <w:tcPr>
            <w:tcW w:w="6573" w:type="dxa"/>
            <w:gridSpan w:val="3"/>
            <w:vAlign w:val="center"/>
          </w:tcPr>
          <w:p>
            <w:pPr>
              <w:spacing w:line="960" w:lineRule="auto"/>
              <w:ind w:right="1680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rPr>
          <w:rFonts w:hint="eastAsia" w:ascii="黑体" w:hAnsi="宋体" w:eastAsia="黑体"/>
          <w:sz w:val="24"/>
          <w:szCs w:val="24"/>
        </w:rPr>
      </w:pPr>
    </w:p>
    <w:p>
      <w:pPr>
        <w:rPr>
          <w:rFonts w:ascii="黑体" w:hAnsi="宋体" w:eastAsia="黑体"/>
          <w:sz w:val="24"/>
          <w:szCs w:val="24"/>
        </w:rPr>
      </w:pPr>
      <w:r>
        <w:rPr>
          <w:rFonts w:hint="eastAsia" w:ascii="黑体" w:hAnsi="宋体" w:eastAsia="黑体"/>
          <w:sz w:val="24"/>
          <w:szCs w:val="24"/>
        </w:rPr>
        <w:t>注：</w:t>
      </w:r>
      <w:r>
        <w:rPr>
          <w:rFonts w:ascii="黑体" w:hAnsi="宋体" w:eastAsia="黑体"/>
          <w:sz w:val="24"/>
          <w:szCs w:val="24"/>
        </w:rPr>
        <w:t>1.</w:t>
      </w:r>
      <w:r>
        <w:rPr>
          <w:rFonts w:hint="eastAsia" w:ascii="黑体" w:hAnsi="宋体" w:eastAsia="黑体"/>
          <w:sz w:val="24"/>
          <w:szCs w:val="24"/>
        </w:rPr>
        <w:t>使用单位审批以后将此表交场所归属管理部门。</w:t>
      </w:r>
      <w:r>
        <w:rPr>
          <w:rFonts w:ascii="黑体" w:hAnsi="宋体" w:eastAsia="黑体"/>
          <w:sz w:val="24"/>
          <w:szCs w:val="24"/>
        </w:rPr>
        <w:t xml:space="preserve"> </w:t>
      </w:r>
    </w:p>
    <w:p>
      <w:pPr>
        <w:ind w:firstLine="465"/>
        <w:rPr>
          <w:rFonts w:ascii="黑体" w:hAnsi="宋体" w:eastAsia="黑体"/>
          <w:sz w:val="24"/>
          <w:szCs w:val="24"/>
        </w:rPr>
      </w:pPr>
      <w:r>
        <w:rPr>
          <w:rFonts w:ascii="黑体" w:hAnsi="宋体" w:eastAsia="黑体"/>
          <w:sz w:val="24"/>
          <w:szCs w:val="24"/>
        </w:rPr>
        <w:t>2.</w:t>
      </w:r>
      <w:r>
        <w:rPr>
          <w:rFonts w:hint="eastAsia" w:ascii="黑体" w:hAnsi="宋体" w:eastAsia="黑体"/>
          <w:sz w:val="24"/>
          <w:szCs w:val="24"/>
        </w:rPr>
        <w:t>申报单位</w:t>
      </w:r>
      <w:r>
        <w:rPr>
          <w:rFonts w:hint="eastAsia" w:ascii="黑体" w:hAnsi="宋体" w:eastAsia="黑体"/>
          <w:sz w:val="24"/>
          <w:szCs w:val="24"/>
          <w:lang w:eastAsia="zh-CN"/>
        </w:rPr>
        <w:t>先</w:t>
      </w:r>
      <w:r>
        <w:rPr>
          <w:rFonts w:hint="eastAsia" w:ascii="黑体" w:hAnsi="宋体" w:eastAsia="黑体"/>
          <w:sz w:val="24"/>
          <w:szCs w:val="24"/>
        </w:rPr>
        <w:t>签署意见</w:t>
      </w:r>
      <w:r>
        <w:rPr>
          <w:rFonts w:hint="eastAsia" w:ascii="黑体" w:hAnsi="宋体" w:eastAsia="黑体"/>
          <w:sz w:val="24"/>
          <w:szCs w:val="24"/>
          <w:lang w:eastAsia="zh-CN"/>
        </w:rPr>
        <w:t>、盖章</w:t>
      </w:r>
      <w:r>
        <w:rPr>
          <w:rFonts w:hint="eastAsia" w:ascii="黑体" w:hAnsi="宋体" w:eastAsia="黑体"/>
          <w:sz w:val="24"/>
          <w:szCs w:val="24"/>
        </w:rPr>
        <w:t>，</w:t>
      </w:r>
      <w:r>
        <w:rPr>
          <w:rFonts w:hint="eastAsia" w:ascii="黑体" w:hAnsi="宋体" w:eastAsia="黑体"/>
          <w:sz w:val="24"/>
          <w:szCs w:val="24"/>
          <w:lang w:eastAsia="zh-CN"/>
        </w:rPr>
        <w:t>再交研究生院审批</w:t>
      </w:r>
      <w:r>
        <w:rPr>
          <w:rFonts w:hint="eastAsia" w:ascii="黑体" w:hAnsi="宋体" w:eastAsia="黑体"/>
          <w:sz w:val="24"/>
          <w:szCs w:val="24"/>
        </w:rPr>
        <w:t>。</w:t>
      </w:r>
    </w:p>
    <w:p>
      <w:pPr>
        <w:ind w:firstLine="465"/>
        <w:rPr>
          <w:rFonts w:ascii="黑体" w:hAnsi="宋体" w:eastAsia="黑体"/>
          <w:sz w:val="24"/>
          <w:szCs w:val="24"/>
        </w:rPr>
      </w:pPr>
      <w:r>
        <w:rPr>
          <w:rFonts w:ascii="黑体" w:hAnsi="宋体" w:eastAsia="黑体"/>
          <w:sz w:val="24"/>
          <w:szCs w:val="24"/>
        </w:rPr>
        <w:t>3.</w:t>
      </w:r>
      <w:r>
        <w:rPr>
          <w:rFonts w:hint="eastAsia" w:ascii="黑体" w:hAnsi="宋体" w:eastAsia="黑体"/>
          <w:sz w:val="24"/>
          <w:szCs w:val="24"/>
        </w:rPr>
        <w:t>涉及到意识形态的报告会及其活动，申报单位还应按校党字</w:t>
      </w:r>
      <w:r>
        <w:rPr>
          <w:rFonts w:ascii="黑体" w:hAnsi="宋体" w:eastAsia="黑体"/>
          <w:sz w:val="24"/>
          <w:szCs w:val="24"/>
        </w:rPr>
        <w:t>[2009]8</w:t>
      </w:r>
      <w:r>
        <w:rPr>
          <w:rFonts w:hint="eastAsia" w:ascii="黑体" w:hAnsi="宋体" w:eastAsia="黑体"/>
          <w:sz w:val="24"/>
          <w:szCs w:val="24"/>
        </w:rPr>
        <w:t>号文件要求填写《湖南</w:t>
      </w:r>
      <w:r>
        <w:rPr>
          <w:rFonts w:hint="eastAsia" w:ascii="黑体" w:hAnsi="宋体" w:eastAsia="黑体"/>
          <w:sz w:val="24"/>
          <w:szCs w:val="24"/>
          <w:lang w:val="en-US" w:eastAsia="zh-CN"/>
        </w:rPr>
        <w:t>工商大学</w:t>
      </w:r>
      <w:r>
        <w:rPr>
          <w:rFonts w:hint="eastAsia" w:ascii="黑体" w:hAnsi="宋体" w:eastAsia="黑体"/>
          <w:sz w:val="24"/>
          <w:szCs w:val="24"/>
        </w:rPr>
        <w:t>形势报告会和哲学社会科学报告会、研讨会、讲座审批表》，场所管理部门方能提</w:t>
      </w:r>
      <w:bookmarkStart w:id="0" w:name="_GoBack"/>
      <w:bookmarkEnd w:id="0"/>
      <w:r>
        <w:rPr>
          <w:rFonts w:hint="eastAsia" w:ascii="黑体" w:hAnsi="宋体" w:eastAsia="黑体"/>
          <w:sz w:val="24"/>
          <w:szCs w:val="24"/>
        </w:rPr>
        <w:t>供活动场所。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DC1"/>
    <w:rsid w:val="00023432"/>
    <w:rsid w:val="00046C2F"/>
    <w:rsid w:val="00054752"/>
    <w:rsid w:val="0006653A"/>
    <w:rsid w:val="00082499"/>
    <w:rsid w:val="000B020B"/>
    <w:rsid w:val="000C0C67"/>
    <w:rsid w:val="00131A79"/>
    <w:rsid w:val="00192781"/>
    <w:rsid w:val="001933DC"/>
    <w:rsid w:val="001D028F"/>
    <w:rsid w:val="001D39F3"/>
    <w:rsid w:val="00242451"/>
    <w:rsid w:val="002A3606"/>
    <w:rsid w:val="002B6AF0"/>
    <w:rsid w:val="002E2719"/>
    <w:rsid w:val="002E2827"/>
    <w:rsid w:val="003214AE"/>
    <w:rsid w:val="00343121"/>
    <w:rsid w:val="00343358"/>
    <w:rsid w:val="00347D5A"/>
    <w:rsid w:val="00367E3B"/>
    <w:rsid w:val="004227A3"/>
    <w:rsid w:val="004764BA"/>
    <w:rsid w:val="004C62CE"/>
    <w:rsid w:val="005F262D"/>
    <w:rsid w:val="00613A8B"/>
    <w:rsid w:val="00615BC1"/>
    <w:rsid w:val="00622BDE"/>
    <w:rsid w:val="007102AD"/>
    <w:rsid w:val="00746135"/>
    <w:rsid w:val="0075071A"/>
    <w:rsid w:val="007849B0"/>
    <w:rsid w:val="007D6B2C"/>
    <w:rsid w:val="00814FFF"/>
    <w:rsid w:val="00855606"/>
    <w:rsid w:val="008B7FFE"/>
    <w:rsid w:val="009C15CF"/>
    <w:rsid w:val="00B1189A"/>
    <w:rsid w:val="00B22DC1"/>
    <w:rsid w:val="00B7635D"/>
    <w:rsid w:val="00BC2185"/>
    <w:rsid w:val="00C251EF"/>
    <w:rsid w:val="00C6087E"/>
    <w:rsid w:val="00C60CE3"/>
    <w:rsid w:val="00C91746"/>
    <w:rsid w:val="00CB7214"/>
    <w:rsid w:val="00CE1397"/>
    <w:rsid w:val="00CF1B2B"/>
    <w:rsid w:val="00D0050E"/>
    <w:rsid w:val="00D4077C"/>
    <w:rsid w:val="00D71A38"/>
    <w:rsid w:val="00D927A5"/>
    <w:rsid w:val="00DD0808"/>
    <w:rsid w:val="00E117EF"/>
    <w:rsid w:val="00E5607C"/>
    <w:rsid w:val="00E67E9B"/>
    <w:rsid w:val="00E75568"/>
    <w:rsid w:val="00E92387"/>
    <w:rsid w:val="00EA289C"/>
    <w:rsid w:val="00EB6281"/>
    <w:rsid w:val="00EE058F"/>
    <w:rsid w:val="00F20D79"/>
    <w:rsid w:val="00F60232"/>
    <w:rsid w:val="115F0666"/>
    <w:rsid w:val="18AC7EFD"/>
    <w:rsid w:val="1BE30F05"/>
    <w:rsid w:val="1BFD4266"/>
    <w:rsid w:val="22166255"/>
    <w:rsid w:val="24563C66"/>
    <w:rsid w:val="33DD7459"/>
    <w:rsid w:val="377C28D6"/>
    <w:rsid w:val="38F2500A"/>
    <w:rsid w:val="3ED00748"/>
    <w:rsid w:val="483E229F"/>
    <w:rsid w:val="718C25F8"/>
    <w:rsid w:val="72FA1C86"/>
    <w:rsid w:val="74103033"/>
    <w:rsid w:val="74120A66"/>
    <w:rsid w:val="7869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61</Words>
  <Characters>352</Characters>
  <Lines>2</Lines>
  <Paragraphs>1</Paragraphs>
  <TotalTime>0</TotalTime>
  <ScaleCrop>false</ScaleCrop>
  <LinksUpToDate>false</LinksUpToDate>
  <CharactersWithSpaces>412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2016-05-30T03:20:00Z</dcterms:created>
  <dc:creator>张懋媛</dc:creator>
  <cp:lastModifiedBy>碧波荡漾新开湖</cp:lastModifiedBy>
  <cp:lastPrinted>2017-12-18T07:56:00Z</cp:lastPrinted>
  <dcterms:modified xsi:type="dcterms:W3CDTF">2019-09-11T09:16:13Z</dcterms:modified>
  <dc:title>湖南商学院报告、演出、会议场所使用审批表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